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54A" w:rsidRDefault="00CB154A"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4E9C5EA2" wp14:editId="5FE73947">
            <wp:simplePos x="0" y="0"/>
            <wp:positionH relativeFrom="column">
              <wp:posOffset>-474708</wp:posOffset>
            </wp:positionH>
            <wp:positionV relativeFrom="paragraph">
              <wp:posOffset>-638175</wp:posOffset>
            </wp:positionV>
            <wp:extent cx="6825343" cy="1877099"/>
            <wp:effectExtent l="0" t="0" r="0" b="889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os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49" r="9434" b="26878"/>
                    <a:stretch/>
                  </pic:blipFill>
                  <pic:spPr bwMode="auto">
                    <a:xfrm>
                      <a:off x="0" y="0"/>
                      <a:ext cx="6825343" cy="1877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54A" w:rsidRDefault="00CB154A"/>
    <w:p w:rsidR="00CB154A" w:rsidRDefault="00CB154A"/>
    <w:p w:rsidR="00CB154A" w:rsidRDefault="00CB154A"/>
    <w:p w:rsidR="00CB154A" w:rsidRDefault="00CB154A"/>
    <w:p w:rsidR="00CB154A" w:rsidRPr="00CB154A" w:rsidRDefault="00CB154A" w:rsidP="002A1E62">
      <w:pPr>
        <w:jc w:val="center"/>
        <w:rPr>
          <w:rFonts w:ascii="Kristen ITC" w:hAnsi="Kristen ITC"/>
          <w:sz w:val="96"/>
          <w:szCs w:val="96"/>
        </w:rPr>
      </w:pPr>
      <w:r w:rsidRPr="00CB154A">
        <w:rPr>
          <w:noProof/>
          <w:color w:val="0000FF"/>
          <w:sz w:val="96"/>
          <w:szCs w:val="96"/>
          <w:lang w:eastAsia="nl-NL"/>
        </w:rPr>
        <w:drawing>
          <wp:anchor distT="0" distB="0" distL="114300" distR="114300" simplePos="0" relativeHeight="251659264" behindDoc="1" locked="0" layoutInCell="1" allowOverlap="1" wp14:anchorId="7CA4A8C3" wp14:editId="53EB4D08">
            <wp:simplePos x="0" y="0"/>
            <wp:positionH relativeFrom="column">
              <wp:posOffset>197485</wp:posOffset>
            </wp:positionH>
            <wp:positionV relativeFrom="paragraph">
              <wp:posOffset>2864485</wp:posOffset>
            </wp:positionV>
            <wp:extent cx="5760720" cy="2592070"/>
            <wp:effectExtent l="0" t="0" r="0" b="0"/>
            <wp:wrapNone/>
            <wp:docPr id="2" name="irc_mi" descr="Afbeeldingsresultaat voor hamat entree matten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hamat entree matten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54A">
        <w:rPr>
          <w:rFonts w:ascii="Kristen ITC" w:hAnsi="Kristen ITC"/>
          <w:sz w:val="96"/>
          <w:szCs w:val="96"/>
        </w:rPr>
        <w:t>Vele leuke decoratie- en entreematten</w:t>
      </w:r>
    </w:p>
    <w:p w:rsidR="00CB154A" w:rsidRPr="00CB154A" w:rsidRDefault="00CB154A" w:rsidP="002A1E62">
      <w:pPr>
        <w:jc w:val="center"/>
        <w:rPr>
          <w:rFonts w:ascii="Kristen ITC" w:hAnsi="Kristen ITC"/>
          <w:sz w:val="96"/>
          <w:szCs w:val="96"/>
        </w:rPr>
      </w:pPr>
      <w:r w:rsidRPr="00CB154A">
        <w:rPr>
          <w:rFonts w:ascii="Kristen ITC" w:hAnsi="Kristen ITC"/>
          <w:sz w:val="96"/>
          <w:szCs w:val="96"/>
        </w:rPr>
        <w:br/>
      </w:r>
    </w:p>
    <w:p w:rsidR="00EC0F18" w:rsidRDefault="00CB154A" w:rsidP="002A1E62">
      <w:pPr>
        <w:jc w:val="center"/>
        <w:rPr>
          <w:rFonts w:ascii="Kristen ITC" w:hAnsi="Kristen ITC"/>
          <w:sz w:val="96"/>
          <w:szCs w:val="96"/>
        </w:rPr>
      </w:pPr>
      <w:r>
        <w:rPr>
          <w:rFonts w:ascii="Kristen ITC" w:hAnsi="Kristen ITC"/>
          <w:sz w:val="36"/>
          <w:szCs w:val="96"/>
        </w:rPr>
        <w:br/>
      </w:r>
      <w:r w:rsidRPr="00CB154A">
        <w:rPr>
          <w:rFonts w:ascii="Kristen ITC" w:hAnsi="Kristen ITC"/>
          <w:sz w:val="96"/>
          <w:szCs w:val="96"/>
        </w:rPr>
        <w:t xml:space="preserve">Van €24,95 </w:t>
      </w:r>
      <w:r>
        <w:rPr>
          <w:rFonts w:ascii="Kristen ITC" w:hAnsi="Kristen ITC"/>
          <w:sz w:val="96"/>
          <w:szCs w:val="96"/>
        </w:rPr>
        <w:t>voor</w:t>
      </w:r>
      <w:r>
        <w:rPr>
          <w:rFonts w:ascii="Kristen ITC" w:hAnsi="Kristen ITC"/>
          <w:sz w:val="96"/>
          <w:szCs w:val="96"/>
        </w:rPr>
        <w:br/>
      </w:r>
      <w:r w:rsidRPr="00CB154A">
        <w:rPr>
          <w:rFonts w:ascii="Kristen ITC" w:hAnsi="Kristen ITC"/>
          <w:sz w:val="96"/>
          <w:szCs w:val="96"/>
        </w:rPr>
        <w:t>€18,95 per stuk</w:t>
      </w:r>
    </w:p>
    <w:p w:rsidR="00AD3F31" w:rsidRDefault="00AD3F31" w:rsidP="002A1E62">
      <w:pPr>
        <w:jc w:val="center"/>
        <w:rPr>
          <w:rFonts w:ascii="Kristen ITC" w:hAnsi="Kristen ITC"/>
          <w:sz w:val="96"/>
          <w:szCs w:val="96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1312" behindDoc="1" locked="0" layoutInCell="1" allowOverlap="1" wp14:anchorId="79970BC9" wp14:editId="32AC1322">
            <wp:simplePos x="0" y="0"/>
            <wp:positionH relativeFrom="column">
              <wp:posOffset>-709403</wp:posOffset>
            </wp:positionH>
            <wp:positionV relativeFrom="paragraph">
              <wp:posOffset>-582930</wp:posOffset>
            </wp:positionV>
            <wp:extent cx="6825343" cy="1877099"/>
            <wp:effectExtent l="0" t="0" r="0" b="889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os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49" r="9434" b="26878"/>
                    <a:stretch/>
                  </pic:blipFill>
                  <pic:spPr bwMode="auto">
                    <a:xfrm>
                      <a:off x="0" y="0"/>
                      <a:ext cx="6825343" cy="1877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F31" w:rsidRDefault="00AD3F31" w:rsidP="002A1E62">
      <w:pPr>
        <w:jc w:val="center"/>
        <w:rPr>
          <w:rFonts w:ascii="Kristen ITC" w:hAnsi="Kristen ITC"/>
          <w:sz w:val="60"/>
          <w:szCs w:val="60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62336" behindDoc="1" locked="0" layoutInCell="1" allowOverlap="1" wp14:anchorId="0E66D599" wp14:editId="1A1D04AF">
            <wp:simplePos x="0" y="0"/>
            <wp:positionH relativeFrom="column">
              <wp:posOffset>471805</wp:posOffset>
            </wp:positionH>
            <wp:positionV relativeFrom="paragraph">
              <wp:posOffset>2122170</wp:posOffset>
            </wp:positionV>
            <wp:extent cx="4724400" cy="2041928"/>
            <wp:effectExtent l="0" t="0" r="0" b="0"/>
            <wp:wrapNone/>
            <wp:docPr id="4" name="irc_mi" descr="Afbeeldingsresultaat voor saffier pvc vloeren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saffier pvc vloeren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04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/>
          <w:sz w:val="44"/>
          <w:szCs w:val="96"/>
        </w:rPr>
        <w:br/>
      </w:r>
      <w:r>
        <w:rPr>
          <w:rFonts w:ascii="Kristen ITC" w:hAnsi="Kristen ITC"/>
          <w:sz w:val="96"/>
          <w:szCs w:val="96"/>
        </w:rPr>
        <w:t xml:space="preserve">15% korting* op de gehele </w:t>
      </w:r>
      <w:r w:rsidR="00F73A0E">
        <w:rPr>
          <w:rFonts w:ascii="Kristen ITC" w:hAnsi="Kristen ITC"/>
          <w:sz w:val="96"/>
          <w:szCs w:val="96"/>
        </w:rPr>
        <w:t>collectie</w:t>
      </w:r>
    </w:p>
    <w:p w:rsidR="00AD3F31" w:rsidRDefault="00AD3F31" w:rsidP="002A1E62">
      <w:pPr>
        <w:jc w:val="center"/>
        <w:rPr>
          <w:rFonts w:ascii="Kristen ITC" w:hAnsi="Kristen ITC"/>
          <w:sz w:val="60"/>
          <w:szCs w:val="60"/>
        </w:rPr>
      </w:pPr>
    </w:p>
    <w:p w:rsidR="00AD3F31" w:rsidRPr="00AD3F31" w:rsidRDefault="00AD3F31" w:rsidP="002A1E62">
      <w:pPr>
        <w:jc w:val="center"/>
        <w:rPr>
          <w:rFonts w:ascii="Kristen ITC" w:hAnsi="Kristen ITC"/>
          <w:sz w:val="60"/>
          <w:szCs w:val="60"/>
        </w:rPr>
      </w:pPr>
    </w:p>
    <w:p w:rsidR="00AD3F31" w:rsidRDefault="002A1E62" w:rsidP="002A1E62">
      <w:pPr>
        <w:jc w:val="center"/>
        <w:rPr>
          <w:rFonts w:ascii="Kristen ITC" w:hAnsi="Kristen ITC"/>
          <w:sz w:val="96"/>
          <w:szCs w:val="96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72576" behindDoc="1" locked="0" layoutInCell="1" allowOverlap="1" wp14:anchorId="7B0A38DE" wp14:editId="5234871F">
            <wp:simplePos x="0" y="0"/>
            <wp:positionH relativeFrom="column">
              <wp:posOffset>128905</wp:posOffset>
            </wp:positionH>
            <wp:positionV relativeFrom="paragraph">
              <wp:posOffset>517525</wp:posOffset>
            </wp:positionV>
            <wp:extent cx="5760720" cy="3705860"/>
            <wp:effectExtent l="0" t="0" r="0" b="8890"/>
            <wp:wrapNone/>
            <wp:docPr id="12" name="Afbeelding 12" descr="Afbeeldingsresultaat voor saffier visgraat pvc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saffier visgraat pvc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E62" w:rsidRDefault="002A1E62" w:rsidP="002A1E62">
      <w:pPr>
        <w:jc w:val="center"/>
        <w:rPr>
          <w:sz w:val="48"/>
          <w:szCs w:val="96"/>
        </w:rPr>
      </w:pPr>
    </w:p>
    <w:p w:rsidR="002A1E62" w:rsidRDefault="002A1E62" w:rsidP="002A1E62">
      <w:pPr>
        <w:jc w:val="center"/>
        <w:rPr>
          <w:sz w:val="48"/>
          <w:szCs w:val="96"/>
        </w:rPr>
      </w:pPr>
    </w:p>
    <w:p w:rsidR="002A1E62" w:rsidRDefault="002A1E62" w:rsidP="002A1E62">
      <w:pPr>
        <w:jc w:val="center"/>
        <w:rPr>
          <w:sz w:val="48"/>
          <w:szCs w:val="96"/>
        </w:rPr>
      </w:pPr>
    </w:p>
    <w:p w:rsidR="002A1E62" w:rsidRDefault="002A1E62" w:rsidP="002A1E62">
      <w:pPr>
        <w:jc w:val="center"/>
        <w:rPr>
          <w:sz w:val="20"/>
          <w:szCs w:val="96"/>
        </w:rPr>
      </w:pPr>
    </w:p>
    <w:p w:rsidR="00F73A0E" w:rsidRDefault="00AD3F31" w:rsidP="002A1E62">
      <w:pPr>
        <w:jc w:val="center"/>
        <w:rPr>
          <w:sz w:val="48"/>
          <w:szCs w:val="96"/>
        </w:rPr>
      </w:pPr>
      <w:r w:rsidRPr="00F73A0E">
        <w:rPr>
          <w:sz w:val="48"/>
          <w:szCs w:val="96"/>
        </w:rPr>
        <w:t>* exclusief lijm, leg- en egalisatiekosten</w:t>
      </w:r>
      <w:r w:rsidRPr="00F73A0E">
        <w:rPr>
          <w:sz w:val="48"/>
          <w:szCs w:val="96"/>
        </w:rPr>
        <w:br/>
      </w:r>
      <w:r w:rsidR="002A1E62">
        <w:rPr>
          <w:sz w:val="48"/>
          <w:szCs w:val="96"/>
        </w:rPr>
        <w:t xml:space="preserve">  </w:t>
      </w:r>
      <w:r w:rsidRPr="00F73A0E">
        <w:rPr>
          <w:sz w:val="48"/>
          <w:szCs w:val="96"/>
        </w:rPr>
        <w:t>Actie is geldig tot en met 30 september 2017</w:t>
      </w:r>
    </w:p>
    <w:p w:rsidR="00E60815" w:rsidRDefault="00E60815" w:rsidP="002A1E62">
      <w:pPr>
        <w:jc w:val="center"/>
        <w:rPr>
          <w:sz w:val="48"/>
          <w:szCs w:val="96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5408" behindDoc="1" locked="0" layoutInCell="1" allowOverlap="1" wp14:anchorId="5C25F4FD" wp14:editId="373477DC">
            <wp:simplePos x="0" y="0"/>
            <wp:positionH relativeFrom="column">
              <wp:posOffset>-671195</wp:posOffset>
            </wp:positionH>
            <wp:positionV relativeFrom="paragraph">
              <wp:posOffset>-558165</wp:posOffset>
            </wp:positionV>
            <wp:extent cx="6824980" cy="1877060"/>
            <wp:effectExtent l="0" t="0" r="0" b="889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os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49" r="9434" b="26878"/>
                    <a:stretch/>
                  </pic:blipFill>
                  <pic:spPr bwMode="auto">
                    <a:xfrm>
                      <a:off x="0" y="0"/>
                      <a:ext cx="6824980" cy="187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815" w:rsidRDefault="00E60815" w:rsidP="002A1E62">
      <w:pPr>
        <w:jc w:val="center"/>
        <w:rPr>
          <w:sz w:val="48"/>
          <w:szCs w:val="96"/>
        </w:rPr>
      </w:pPr>
    </w:p>
    <w:p w:rsidR="00E60815" w:rsidRPr="00E60815" w:rsidRDefault="00E60815" w:rsidP="002A1E62">
      <w:pPr>
        <w:jc w:val="center"/>
        <w:rPr>
          <w:rFonts w:ascii="Kristen ITC" w:hAnsi="Kristen ITC"/>
          <w:sz w:val="108"/>
          <w:szCs w:val="108"/>
        </w:rPr>
      </w:pPr>
      <w:r>
        <w:rPr>
          <w:rFonts w:ascii="Kristen ITC" w:hAnsi="Kristen ITC"/>
          <w:sz w:val="44"/>
          <w:szCs w:val="80"/>
        </w:rPr>
        <w:br/>
      </w:r>
      <w:r w:rsidRPr="00E60815">
        <w:rPr>
          <w:rFonts w:ascii="Kristen ITC" w:hAnsi="Kristen ITC"/>
          <w:sz w:val="72"/>
          <w:szCs w:val="108"/>
        </w:rPr>
        <w:t>15% korting</w:t>
      </w:r>
      <w:r w:rsidRPr="00E60815">
        <w:rPr>
          <w:rFonts w:ascii="Kristen ITC" w:hAnsi="Kristen ITC"/>
          <w:sz w:val="72"/>
          <w:szCs w:val="108"/>
        </w:rPr>
        <w:t xml:space="preserve"> op alle Toppoint raambekleding</w:t>
      </w:r>
    </w:p>
    <w:p w:rsidR="00E60815" w:rsidRDefault="00FB2C51" w:rsidP="002A1E62">
      <w:pPr>
        <w:pStyle w:val="Lijstalinea"/>
        <w:numPr>
          <w:ilvl w:val="0"/>
          <w:numId w:val="1"/>
        </w:numPr>
        <w:jc w:val="center"/>
        <w:rPr>
          <w:sz w:val="48"/>
          <w:szCs w:val="96"/>
        </w:rPr>
      </w:pPr>
      <w:proofErr w:type="spellStart"/>
      <w:r>
        <w:rPr>
          <w:sz w:val="48"/>
          <w:szCs w:val="96"/>
        </w:rPr>
        <w:t>Duettes</w:t>
      </w:r>
      <w:proofErr w:type="spellEnd"/>
    </w:p>
    <w:p w:rsidR="003366C3" w:rsidRDefault="003366C3" w:rsidP="002A1E62">
      <w:pPr>
        <w:pStyle w:val="Lijstalinea"/>
        <w:numPr>
          <w:ilvl w:val="0"/>
          <w:numId w:val="1"/>
        </w:numPr>
        <w:jc w:val="center"/>
        <w:rPr>
          <w:sz w:val="48"/>
          <w:szCs w:val="96"/>
        </w:rPr>
      </w:pPr>
      <w:r>
        <w:rPr>
          <w:sz w:val="48"/>
          <w:szCs w:val="96"/>
        </w:rPr>
        <w:t>Rolgordijnen</w:t>
      </w:r>
    </w:p>
    <w:p w:rsidR="003366C3" w:rsidRDefault="003366C3" w:rsidP="002A1E62">
      <w:pPr>
        <w:pStyle w:val="Lijstalinea"/>
        <w:numPr>
          <w:ilvl w:val="0"/>
          <w:numId w:val="1"/>
        </w:numPr>
        <w:jc w:val="center"/>
        <w:rPr>
          <w:sz w:val="48"/>
          <w:szCs w:val="96"/>
        </w:rPr>
      </w:pPr>
      <w:r>
        <w:rPr>
          <w:sz w:val="48"/>
          <w:szCs w:val="96"/>
        </w:rPr>
        <w:t>Vouwgordijnen</w:t>
      </w:r>
    </w:p>
    <w:p w:rsidR="003366C3" w:rsidRPr="00FB2C51" w:rsidRDefault="003366C3" w:rsidP="002A1E62">
      <w:pPr>
        <w:pStyle w:val="Lijstalinea"/>
        <w:numPr>
          <w:ilvl w:val="0"/>
          <w:numId w:val="1"/>
        </w:numPr>
        <w:jc w:val="center"/>
        <w:rPr>
          <w:sz w:val="48"/>
          <w:szCs w:val="96"/>
        </w:rPr>
      </w:pPr>
      <w:r>
        <w:rPr>
          <w:sz w:val="48"/>
          <w:szCs w:val="96"/>
        </w:rPr>
        <w:t>Jaloezieën</w:t>
      </w:r>
    </w:p>
    <w:p w:rsidR="003366C3" w:rsidRDefault="003366C3" w:rsidP="002A1E62">
      <w:pPr>
        <w:pStyle w:val="Lijstalinea"/>
        <w:numPr>
          <w:ilvl w:val="0"/>
          <w:numId w:val="1"/>
        </w:numPr>
        <w:jc w:val="center"/>
        <w:rPr>
          <w:sz w:val="48"/>
          <w:szCs w:val="96"/>
        </w:rPr>
      </w:pPr>
      <w:r>
        <w:rPr>
          <w:sz w:val="48"/>
          <w:szCs w:val="96"/>
        </w:rPr>
        <w:t>Plissés</w:t>
      </w:r>
    </w:p>
    <w:p w:rsidR="003366C3" w:rsidRPr="003366C3" w:rsidRDefault="003366C3" w:rsidP="002A1E62">
      <w:pPr>
        <w:pStyle w:val="Lijstalinea"/>
        <w:numPr>
          <w:ilvl w:val="0"/>
          <w:numId w:val="1"/>
        </w:numPr>
        <w:jc w:val="center"/>
        <w:rPr>
          <w:sz w:val="48"/>
          <w:szCs w:val="96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66432" behindDoc="1" locked="0" layoutInCell="1" allowOverlap="1" wp14:anchorId="72E7069D" wp14:editId="23F5B11E">
            <wp:simplePos x="0" y="0"/>
            <wp:positionH relativeFrom="column">
              <wp:posOffset>6985</wp:posOffset>
            </wp:positionH>
            <wp:positionV relativeFrom="paragraph">
              <wp:posOffset>619216</wp:posOffset>
            </wp:positionV>
            <wp:extent cx="5760720" cy="2122805"/>
            <wp:effectExtent l="0" t="0" r="0" b="0"/>
            <wp:wrapNone/>
            <wp:docPr id="7" name="irc_mi" descr="Afbeeldingsresultaat voor 15%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15%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  <w:szCs w:val="96"/>
        </w:rPr>
        <w:t>Lamellen</w:t>
      </w:r>
      <w:r w:rsidR="00FB2C51">
        <w:rPr>
          <w:sz w:val="36"/>
          <w:szCs w:val="96"/>
        </w:rPr>
        <w:br/>
      </w:r>
    </w:p>
    <w:p w:rsidR="00E60815" w:rsidRDefault="00E60815" w:rsidP="002A1E62">
      <w:pPr>
        <w:jc w:val="center"/>
        <w:rPr>
          <w:sz w:val="48"/>
          <w:szCs w:val="96"/>
        </w:rPr>
      </w:pPr>
    </w:p>
    <w:p w:rsidR="00E60815" w:rsidRDefault="00E60815" w:rsidP="002A1E62">
      <w:pPr>
        <w:jc w:val="center"/>
        <w:rPr>
          <w:sz w:val="48"/>
          <w:szCs w:val="96"/>
        </w:rPr>
      </w:pPr>
    </w:p>
    <w:p w:rsidR="00E60815" w:rsidRDefault="00E60815" w:rsidP="002A1E62">
      <w:pPr>
        <w:jc w:val="center"/>
        <w:rPr>
          <w:sz w:val="48"/>
          <w:szCs w:val="96"/>
        </w:rPr>
      </w:pPr>
    </w:p>
    <w:p w:rsidR="00FB2C51" w:rsidRDefault="003366C3" w:rsidP="002A1E62">
      <w:pPr>
        <w:jc w:val="center"/>
        <w:rPr>
          <w:sz w:val="48"/>
          <w:szCs w:val="96"/>
        </w:rPr>
      </w:pPr>
      <w:r>
        <w:rPr>
          <w:sz w:val="40"/>
          <w:szCs w:val="96"/>
        </w:rPr>
        <w:br/>
      </w:r>
      <w:r w:rsidR="00E60815">
        <w:rPr>
          <w:sz w:val="48"/>
          <w:szCs w:val="96"/>
        </w:rPr>
        <w:t xml:space="preserve">Actie </w:t>
      </w:r>
      <w:r>
        <w:rPr>
          <w:sz w:val="48"/>
          <w:szCs w:val="96"/>
        </w:rPr>
        <w:t xml:space="preserve">is </w:t>
      </w:r>
      <w:r w:rsidR="00E60815">
        <w:rPr>
          <w:sz w:val="48"/>
          <w:szCs w:val="96"/>
        </w:rPr>
        <w:t>geldig tot en met 30 september 2017</w:t>
      </w:r>
    </w:p>
    <w:p w:rsidR="00E60815" w:rsidRDefault="00FB2C51" w:rsidP="002A1E62">
      <w:pPr>
        <w:jc w:val="center"/>
        <w:rPr>
          <w:sz w:val="48"/>
          <w:szCs w:val="96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8480" behindDoc="1" locked="0" layoutInCell="1" allowOverlap="1" wp14:anchorId="23989DF2" wp14:editId="30F022C8">
            <wp:simplePos x="0" y="0"/>
            <wp:positionH relativeFrom="column">
              <wp:posOffset>-677545</wp:posOffset>
            </wp:positionH>
            <wp:positionV relativeFrom="paragraph">
              <wp:posOffset>-283401</wp:posOffset>
            </wp:positionV>
            <wp:extent cx="6824980" cy="1877060"/>
            <wp:effectExtent l="0" t="0" r="0" b="889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os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49" r="9434" b="26878"/>
                    <a:stretch/>
                  </pic:blipFill>
                  <pic:spPr bwMode="auto">
                    <a:xfrm>
                      <a:off x="0" y="0"/>
                      <a:ext cx="6824980" cy="187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6C3" w:rsidRDefault="003366C3" w:rsidP="002A1E62">
      <w:pPr>
        <w:jc w:val="center"/>
        <w:rPr>
          <w:sz w:val="48"/>
          <w:szCs w:val="96"/>
        </w:rPr>
      </w:pPr>
    </w:p>
    <w:p w:rsidR="003366C3" w:rsidRDefault="003366C3" w:rsidP="002A1E62">
      <w:pPr>
        <w:jc w:val="center"/>
        <w:rPr>
          <w:sz w:val="48"/>
          <w:szCs w:val="96"/>
        </w:rPr>
      </w:pPr>
    </w:p>
    <w:p w:rsidR="003366C3" w:rsidRDefault="003366C3" w:rsidP="002A1E62">
      <w:pPr>
        <w:jc w:val="center"/>
        <w:rPr>
          <w:rFonts w:ascii="Kristen ITC" w:hAnsi="Kristen ITC"/>
          <w:sz w:val="96"/>
          <w:szCs w:val="108"/>
        </w:rPr>
      </w:pPr>
      <w:r>
        <w:rPr>
          <w:rFonts w:ascii="Kristen ITC" w:hAnsi="Kristen ITC"/>
          <w:sz w:val="44"/>
          <w:szCs w:val="108"/>
        </w:rPr>
        <w:br/>
      </w:r>
      <w:r w:rsidRPr="003366C3">
        <w:rPr>
          <w:rFonts w:ascii="Kristen ITC" w:hAnsi="Kristen ITC"/>
          <w:sz w:val="96"/>
          <w:szCs w:val="108"/>
        </w:rPr>
        <w:t>Hier uitzoeken: gordijn coupons</w:t>
      </w:r>
    </w:p>
    <w:p w:rsidR="003366C3" w:rsidRDefault="002A1E62" w:rsidP="002A1E62">
      <w:pPr>
        <w:jc w:val="center"/>
        <w:rPr>
          <w:rFonts w:ascii="Kristen ITC" w:hAnsi="Kristen ITC"/>
          <w:sz w:val="96"/>
          <w:szCs w:val="108"/>
        </w:rPr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71552" behindDoc="1" locked="0" layoutInCell="1" allowOverlap="1" wp14:anchorId="077332A5" wp14:editId="696A8B34">
            <wp:simplePos x="0" y="0"/>
            <wp:positionH relativeFrom="column">
              <wp:posOffset>14605</wp:posOffset>
            </wp:positionH>
            <wp:positionV relativeFrom="paragraph">
              <wp:posOffset>-5715</wp:posOffset>
            </wp:positionV>
            <wp:extent cx="5749511" cy="3022600"/>
            <wp:effectExtent l="0" t="0" r="3810" b="6350"/>
            <wp:wrapNone/>
            <wp:docPr id="11" name="irc_mi" descr="Afbeeldingsresultaat voor kussen house of happiness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kussen house of happiness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00"/>
                    <a:stretch/>
                  </pic:blipFill>
                  <pic:spPr bwMode="auto">
                    <a:xfrm>
                      <a:off x="0" y="0"/>
                      <a:ext cx="5749511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6C3" w:rsidRDefault="003366C3" w:rsidP="002A1E62">
      <w:pPr>
        <w:jc w:val="center"/>
        <w:rPr>
          <w:rFonts w:ascii="Kristen ITC" w:hAnsi="Kristen ITC"/>
          <w:sz w:val="96"/>
          <w:szCs w:val="108"/>
        </w:rPr>
      </w:pPr>
    </w:p>
    <w:p w:rsidR="003366C3" w:rsidRPr="003366C3" w:rsidRDefault="002A1E62" w:rsidP="002A1E62">
      <w:pPr>
        <w:jc w:val="center"/>
        <w:rPr>
          <w:rFonts w:ascii="Kristen ITC" w:hAnsi="Kristen ITC"/>
          <w:sz w:val="96"/>
          <w:szCs w:val="108"/>
        </w:rPr>
      </w:pPr>
      <w:r>
        <w:rPr>
          <w:rFonts w:ascii="Kristen ITC" w:hAnsi="Kristen ITC"/>
          <w:sz w:val="96"/>
          <w:szCs w:val="108"/>
        </w:rPr>
        <w:br/>
      </w:r>
      <w:r w:rsidR="003366C3" w:rsidRPr="003366C3">
        <w:rPr>
          <w:rFonts w:ascii="Kristen ITC" w:hAnsi="Kristen ITC"/>
          <w:sz w:val="96"/>
          <w:szCs w:val="108"/>
        </w:rPr>
        <w:t>5 stuks vo</w:t>
      </w:r>
      <w:bookmarkStart w:id="0" w:name="_GoBack"/>
      <w:bookmarkEnd w:id="0"/>
      <w:r w:rsidR="003366C3" w:rsidRPr="003366C3">
        <w:rPr>
          <w:rFonts w:ascii="Kristen ITC" w:hAnsi="Kristen ITC"/>
          <w:sz w:val="96"/>
          <w:szCs w:val="108"/>
        </w:rPr>
        <w:t>or €10</w:t>
      </w:r>
    </w:p>
    <w:p w:rsidR="00FB2C51" w:rsidRDefault="003366C3" w:rsidP="002A1E62">
      <w:pPr>
        <w:jc w:val="center"/>
        <w:rPr>
          <w:rFonts w:ascii="Kristen ITC" w:hAnsi="Kristen ITC"/>
          <w:sz w:val="56"/>
          <w:szCs w:val="108"/>
        </w:rPr>
      </w:pPr>
      <w:r w:rsidRPr="003366C3">
        <w:rPr>
          <w:rFonts w:ascii="Kristen ITC" w:hAnsi="Kristen ITC"/>
          <w:sz w:val="56"/>
          <w:szCs w:val="108"/>
        </w:rPr>
        <w:t>Per stuk €2,50</w:t>
      </w:r>
    </w:p>
    <w:p w:rsidR="002A1E62" w:rsidRDefault="002A1E62" w:rsidP="002A1E62">
      <w:pPr>
        <w:jc w:val="center"/>
        <w:rPr>
          <w:rFonts w:ascii="Kristen ITC" w:hAnsi="Kristen ITC"/>
          <w:sz w:val="56"/>
          <w:szCs w:val="108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70528" behindDoc="1" locked="0" layoutInCell="1" allowOverlap="1" wp14:anchorId="376B2AA0" wp14:editId="254F02B6">
            <wp:simplePos x="0" y="0"/>
            <wp:positionH relativeFrom="column">
              <wp:posOffset>-647065</wp:posOffset>
            </wp:positionH>
            <wp:positionV relativeFrom="paragraph">
              <wp:posOffset>-160020</wp:posOffset>
            </wp:positionV>
            <wp:extent cx="6824980" cy="1877060"/>
            <wp:effectExtent l="0" t="0" r="0" b="889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os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49" r="9434" b="26878"/>
                    <a:stretch/>
                  </pic:blipFill>
                  <pic:spPr bwMode="auto">
                    <a:xfrm>
                      <a:off x="0" y="0"/>
                      <a:ext cx="6824980" cy="187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E62" w:rsidRDefault="002A1E62" w:rsidP="002A1E62">
      <w:pPr>
        <w:rPr>
          <w:rFonts w:ascii="Kristen ITC" w:hAnsi="Kristen ITC"/>
          <w:sz w:val="52"/>
          <w:szCs w:val="108"/>
        </w:rPr>
      </w:pPr>
    </w:p>
    <w:p w:rsidR="002A1E62" w:rsidRPr="002A1E62" w:rsidRDefault="002A1E62" w:rsidP="002A1E62">
      <w:pPr>
        <w:rPr>
          <w:rFonts w:ascii="Kristen ITC" w:hAnsi="Kristen ITC"/>
          <w:sz w:val="52"/>
          <w:szCs w:val="108"/>
        </w:rPr>
      </w:pPr>
    </w:p>
    <w:p w:rsidR="00FB2C51" w:rsidRPr="002A1E62" w:rsidRDefault="00FB2C51" w:rsidP="002A1E62">
      <w:pPr>
        <w:jc w:val="center"/>
        <w:rPr>
          <w:rFonts w:ascii="Kristen ITC" w:hAnsi="Kristen ITC"/>
          <w:sz w:val="56"/>
          <w:szCs w:val="108"/>
        </w:rPr>
      </w:pPr>
      <w:r>
        <w:rPr>
          <w:rFonts w:ascii="Kristen ITC" w:hAnsi="Kristen ITC"/>
          <w:sz w:val="96"/>
          <w:szCs w:val="108"/>
        </w:rPr>
        <w:t>SPRAY MOP KIT</w:t>
      </w:r>
    </w:p>
    <w:p w:rsidR="00FB2C51" w:rsidRDefault="00FB2C51" w:rsidP="002A1E62">
      <w:pPr>
        <w:jc w:val="center"/>
        <w:rPr>
          <w:rFonts w:ascii="Kristen ITC" w:hAnsi="Kristen ITC"/>
          <w:sz w:val="96"/>
          <w:szCs w:val="108"/>
        </w:rPr>
      </w:pPr>
      <w:r>
        <w:rPr>
          <w:noProof/>
          <w:color w:val="0000FF"/>
          <w:lang w:eastAsia="nl-NL"/>
        </w:rPr>
        <w:drawing>
          <wp:inline distT="0" distB="0" distL="0" distR="0" wp14:anchorId="111A9D17" wp14:editId="450925C4">
            <wp:extent cx="5765800" cy="3771900"/>
            <wp:effectExtent l="0" t="0" r="6350" b="0"/>
            <wp:docPr id="10" name="irc_mi" descr="Afbeeldingsresultaat voor spray mop kit arboritec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spray mop kit arboritec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"/>
                    <a:stretch/>
                  </pic:blipFill>
                  <pic:spPr bwMode="auto">
                    <a:xfrm>
                      <a:off x="0" y="0"/>
                      <a:ext cx="5760754" cy="376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815" w:rsidRPr="002A1E62" w:rsidRDefault="002A1E62" w:rsidP="002A1E62">
      <w:pPr>
        <w:jc w:val="center"/>
        <w:rPr>
          <w:rFonts w:ascii="Kristen ITC" w:hAnsi="Kristen ITC"/>
          <w:sz w:val="80"/>
          <w:szCs w:val="80"/>
        </w:rPr>
      </w:pPr>
      <w:r w:rsidRPr="002A1E62">
        <w:rPr>
          <w:rFonts w:ascii="Kristen ITC" w:hAnsi="Kristen ITC"/>
          <w:sz w:val="80"/>
          <w:szCs w:val="80"/>
        </w:rPr>
        <w:t>Adviesprijs: €44,95</w:t>
      </w:r>
      <w:r w:rsidRPr="002A1E62">
        <w:rPr>
          <w:rFonts w:ascii="Kristen ITC" w:hAnsi="Kristen ITC"/>
          <w:sz w:val="80"/>
          <w:szCs w:val="80"/>
        </w:rPr>
        <w:br/>
        <w:t xml:space="preserve">Bij ons: </w:t>
      </w:r>
      <w:r w:rsidR="00FB2C51" w:rsidRPr="002A1E62">
        <w:rPr>
          <w:rFonts w:ascii="Kristen ITC" w:hAnsi="Kristen ITC"/>
          <w:b/>
          <w:sz w:val="80"/>
          <w:szCs w:val="80"/>
        </w:rPr>
        <w:t>€34,95 per stuk</w:t>
      </w:r>
    </w:p>
    <w:sectPr w:rsidR="00E60815" w:rsidRPr="002A1E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ED09D3"/>
    <w:multiLevelType w:val="hybridMultilevel"/>
    <w:tmpl w:val="C05629B8"/>
    <w:lvl w:ilvl="0" w:tplc="27E863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54A"/>
    <w:rsid w:val="002A1E62"/>
    <w:rsid w:val="003366C3"/>
    <w:rsid w:val="00342259"/>
    <w:rsid w:val="00AD3F31"/>
    <w:rsid w:val="00CB154A"/>
    <w:rsid w:val="00E60815"/>
    <w:rsid w:val="00EC0F18"/>
    <w:rsid w:val="00F73A0E"/>
    <w:rsid w:val="00FB2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B1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B154A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AD3F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B1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B154A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AD3F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nl/url?sa=i&amp;rct=j&amp;q=&amp;esrc=s&amp;source=images&amp;cd=&amp;cad=rja&amp;uact=8&amp;ved=0ahUKEwjz3bu-k5bWAhUPblAKHVG2BJ4QjRwIBw&amp;url=http://www.deurmattenvoordelig.nl/deurmatten/hamat-boucara-40x60-177-084-checker-40x60_342757.html&amp;psig=AFQjCNG0C0nWA5B7qQqYED6Az9QYrJBKDQ&amp;ust=1504979428230604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google.nl/url?sa=i&amp;rct=j&amp;q=&amp;esrc=s&amp;source=images&amp;cd=&amp;cad=rja&amp;uact=8&amp;ved=0ahUKEwjd07eum5bWAhXCbFAKHUQFDO0QjRwIBw&amp;url=https://shop.arboritec.com/products/all-in-one-professional-spray-mop-kit&amp;psig=AFQjCNERwgxqHRLuphw0B2f7JYdAawdEOg&amp;ust=1504981535450401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google.nl/url?sa=i&amp;rct=j&amp;q=&amp;esrc=s&amp;source=images&amp;cd=&amp;cad=rja&amp;uact=8&amp;ved=0ahUKEwjQ1tmdnZbWAhUPEVAKHQ1NCIIQjRwIBw&amp;url=http%3A%2F%2Fwww.parketvloershop.nl%2Finformatie-visgraat-vloer%2F&amp;psig=AFQjCNHGb4movvOorp6tr4r2eAaFU4tqQA&amp;ust=1504982033327042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www.google.nl/url?sa=i&amp;rct=j&amp;q=&amp;esrc=s&amp;source=images&amp;cd=&amp;cad=rja&amp;uact=8&amp;ved=0ahUKEwjxn4TCnJbWAhXJa1AKHd_ICVEQjRwIBw&amp;url=https://www.pinterest.com/PetersInterieur/a-house-of-happiness-gordijnen/&amp;psig=AFQjCNEK1FDPJQaUpnoJqF8m3dDA_A5-iw&amp;ust=1504981873547241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s://www.google.nl/url?sa=i&amp;rct=j&amp;q=&amp;esrc=s&amp;source=images&amp;cd=&amp;cad=rja&amp;uact=8&amp;ved=0ahUKEwj16bbKlJbWAhUIK1AKHeX2D64QjRwIBw&amp;url=https://www.forinn.nl/saffier-pvc/&amp;psig=AFQjCNGU4N_tvFSdtQEjRETOQ1TNMnMkEA&amp;ust=1504979739816653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://www.google.nl/url?sa=i&amp;rct=j&amp;q=&amp;esrc=s&amp;source=images&amp;cd=&amp;cad=rja&amp;uact=8&amp;ved=0ahUKEwiPz83alpbWAhXBEVAKHVVeCpwQjRwIBw&amp;url=http://www.girlmeetsdress.com/blog/uncategorized/advent-calendar-day-9-15-off-all-dresses/&amp;psig=AFQjCNHbn3tLmNhLUU5yxJWBlWSlBGDCmA&amp;ust=1504980297693284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532FB-9407-4F37-B844-9B668A2AD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79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4</cp:revision>
  <dcterms:created xsi:type="dcterms:W3CDTF">2017-09-08T17:47:00Z</dcterms:created>
  <dcterms:modified xsi:type="dcterms:W3CDTF">2017-09-08T18:35:00Z</dcterms:modified>
</cp:coreProperties>
</file>